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BD7" w:rsidRPr="005A4385" w:rsidRDefault="00E84325" w:rsidP="00BE08E0">
      <w:pPr>
        <w:spacing w:line="240" w:lineRule="auto"/>
        <w:jc w:val="both"/>
        <w:rPr>
          <w:rFonts w:ascii="Book Antiqua" w:hAnsi="Book Antiqua"/>
          <w:szCs w:val="22"/>
        </w:rPr>
      </w:pPr>
      <w:r w:rsidRPr="00E84325">
        <w:rPr>
          <w:rFonts w:ascii="Book Antiqua" w:hAnsi="Book Antiqua"/>
          <w:b/>
          <w:szCs w:val="22"/>
        </w:rPr>
        <w:t>GIS Substation Package SS- 01 for Construction of 2 nos. 420kV GIS Line Bays along with Tie Bays at 400kV Gorakhpur AIS Substation for termination of Indian Portion of 400 kV Gorakhpur - New Butwal (Nepal) D/C Line Under Cross Border Interconnection through JV between POWERGRID &amp; Nepal Electricity Authority</w:t>
      </w:r>
      <w:r w:rsidR="00337BD7" w:rsidRPr="005A4385">
        <w:rPr>
          <w:rFonts w:ascii="Book Antiqua" w:hAnsi="Book Antiqua"/>
          <w:b/>
          <w:szCs w:val="22"/>
        </w:rPr>
        <w:t>.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5A4385">
        <w:rPr>
          <w:rFonts w:ascii="Book Antiqua" w:hAnsi="Book Antiqua"/>
          <w:b/>
          <w:bCs/>
          <w:sz w:val="22"/>
          <w:szCs w:val="22"/>
        </w:rPr>
        <w:t>non judicial</w:t>
      </w:r>
      <w:proofErr w:type="spellEnd"/>
      <w:proofErr w:type="gramEnd"/>
      <w:r w:rsidRPr="005A4385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>dated 8</w:t>
      </w:r>
      <w:proofErr w:type="gramStart"/>
      <w:r w:rsidR="00CD1589" w:rsidRPr="005A4385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B15454" w:rsidRPr="005A4385">
        <w:rPr>
          <w:rFonts w:ascii="Book Antiqua" w:hAnsi="Book Antiqua"/>
          <w:b/>
          <w:bCs/>
          <w:i/>
          <w:iCs/>
          <w:sz w:val="22"/>
          <w:szCs w:val="22"/>
        </w:rPr>
        <w:t xml:space="preserve"> </w:t>
      </w:r>
      <w:r w:rsidR="002800B7" w:rsidRPr="005A4385">
        <w:rPr>
          <w:rFonts w:ascii="Book Antiqua" w:hAnsi="Book Antiqua"/>
          <w:b/>
          <w:bCs/>
          <w:sz w:val="22"/>
          <w:szCs w:val="22"/>
        </w:rPr>
        <w:t>including</w:t>
      </w:r>
      <w:r w:rsidR="000031F7" w:rsidRPr="005A4385">
        <w:rPr>
          <w:rFonts w:ascii="Book Antiqua" w:hAnsi="Book Antiqua"/>
          <w:b/>
          <w:bCs/>
          <w:sz w:val="22"/>
          <w:szCs w:val="22"/>
        </w:rPr>
        <w:t xml:space="preserve"> </w:t>
      </w:r>
      <w:r w:rsidR="002800B7" w:rsidRPr="005A4385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5A4385">
        <w:rPr>
          <w:rFonts w:ascii="Book Antiqua" w:hAnsi="Book Antiqua"/>
          <w:sz w:val="22"/>
          <w:szCs w:val="22"/>
        </w:rPr>
        <w:t xml:space="preserve">and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5A4385">
        <w:rPr>
          <w:rFonts w:ascii="Book Antiqua" w:hAnsi="Book Antiqua"/>
          <w:sz w:val="22"/>
          <w:szCs w:val="22"/>
        </w:rPr>
        <w:t>/POWERGRID</w:t>
      </w:r>
      <w:r w:rsidRPr="005A4385">
        <w:rPr>
          <w:rFonts w:ascii="Book Antiqua" w:hAnsi="Book Antiqua"/>
          <w:sz w:val="22"/>
          <w:szCs w:val="22"/>
        </w:rPr>
        <w:t xml:space="preserve"> for the purpose of assessing the domestic value </w:t>
      </w:r>
      <w:proofErr w:type="spellStart"/>
      <w:r w:rsidRPr="005A4385">
        <w:rPr>
          <w:rFonts w:ascii="Book Antiqua" w:hAnsi="Book Antiqua"/>
          <w:sz w:val="22"/>
          <w:szCs w:val="22"/>
        </w:rPr>
        <w:t>addition</w:t>
      </w:r>
      <w:r w:rsidR="009B625A" w:rsidRPr="005A4385">
        <w:rPr>
          <w:rFonts w:ascii="Book Antiqua" w:hAnsi="Book Antiqua"/>
          <w:b/>
          <w:bCs/>
          <w:sz w:val="22"/>
          <w:szCs w:val="22"/>
        </w:rPr>
        <w:t>of</w:t>
      </w:r>
      <w:proofErr w:type="spellEnd"/>
      <w:r w:rsidR="009B625A" w:rsidRPr="005A4385">
        <w:rPr>
          <w:rFonts w:ascii="Book Antiqua" w:hAnsi="Book Antiqua"/>
          <w:b/>
          <w:bCs/>
          <w:sz w:val="22"/>
          <w:szCs w:val="22"/>
        </w:rPr>
        <w:t xml:space="preserve"> Iron &amp; Steel Products  </w:t>
      </w:r>
      <w:r w:rsidR="003D60D1" w:rsidRPr="005A4385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5A4385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5A4385">
        <w:rPr>
          <w:rFonts w:ascii="Book Antiqua" w:hAnsi="Book Antiqua"/>
          <w:sz w:val="22"/>
          <w:szCs w:val="22"/>
        </w:rPr>
        <w:t xml:space="preserve">for manufacturing/supply of Goods for </w:t>
      </w:r>
      <w:r w:rsidR="00507A22" w:rsidRPr="005A4385">
        <w:rPr>
          <w:rFonts w:ascii="Book Antiqua" w:hAnsi="Book Antiqua"/>
          <w:sz w:val="22"/>
          <w:szCs w:val="22"/>
        </w:rPr>
        <w:t>“</w:t>
      </w:r>
      <w:r w:rsidR="002E4BD1" w:rsidRPr="002E4BD1">
        <w:rPr>
          <w:rFonts w:ascii="Book Antiqua" w:hAnsi="Book Antiqua"/>
          <w:b/>
          <w:sz w:val="22"/>
          <w:szCs w:val="22"/>
        </w:rPr>
        <w:t>Substation Package SS01 for extension of 400kV Gorakhpur Substation through GIS bays for termination of 400 KV D/C New Butwal - Gorakhpur Transmission Line under Cross Border Interconnection</w:t>
      </w:r>
      <w:bookmarkStart w:id="0" w:name="_GoBack"/>
      <w:bookmarkEnd w:id="0"/>
      <w:r w:rsidR="00507A22" w:rsidRPr="005A4385">
        <w:rPr>
          <w:rFonts w:ascii="Book Antiqua" w:hAnsi="Book Antiqua" w:cs="Arial"/>
          <w:b/>
          <w:bCs/>
          <w:sz w:val="22"/>
          <w:szCs w:val="22"/>
        </w:rPr>
        <w:t xml:space="preserve">; Spec No.: </w:t>
      </w:r>
      <w:r w:rsidR="002E4BD1" w:rsidRPr="002E4BD1">
        <w:rPr>
          <w:rFonts w:ascii="Book Antiqua" w:hAnsi="Book Antiqua"/>
          <w:b/>
          <w:color w:val="auto"/>
          <w:sz w:val="22"/>
          <w:szCs w:val="22"/>
        </w:rPr>
        <w:t>5002002330/CONSULTANCY GIVEN/DOM/A06-CC CS -7</w:t>
      </w:r>
      <w:r w:rsidR="00507A22" w:rsidRPr="005A4385">
        <w:rPr>
          <w:rFonts w:ascii="Book Antiqua" w:hAnsi="Book Antiqua"/>
          <w:b/>
          <w:bCs/>
          <w:sz w:val="22"/>
          <w:szCs w:val="22"/>
        </w:rPr>
        <w:t>”</w:t>
      </w:r>
      <w:r w:rsidRPr="005A4385">
        <w:rPr>
          <w:rFonts w:ascii="Book Antiqua" w:hAnsi="Book Antiqua"/>
          <w:sz w:val="22"/>
          <w:szCs w:val="22"/>
        </w:rPr>
        <w:t xml:space="preserve">.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5A4385" w:rsidRDefault="003D60D1" w:rsidP="00BE08E0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5A4385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5A4385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5A4385" w:rsidRDefault="003D60D1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5A4385">
        <w:rPr>
          <w:rFonts w:ascii="Book Antiqua" w:hAnsi="Book Antiqua"/>
          <w:sz w:val="22"/>
          <w:szCs w:val="22"/>
        </w:rPr>
        <w:t>Iron &amp; S</w:t>
      </w:r>
      <w:r w:rsidRPr="005A4385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5A4385">
        <w:rPr>
          <w:rFonts w:ascii="Book Antiqua" w:hAnsi="Book Antiqua"/>
          <w:sz w:val="22"/>
          <w:szCs w:val="22"/>
        </w:rPr>
        <w:t>procuring agency (ies)/POWERGRID</w:t>
      </w:r>
      <w:r w:rsidRPr="005A4385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5A4385" w:rsidRDefault="002749C2" w:rsidP="00BE08E0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="00CD1589" w:rsidRPr="005A4385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 May 2017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5A4385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5A4385">
        <w:rPr>
          <w:rFonts w:ascii="Book Antiqua" w:hAnsi="Book Antiqua"/>
          <w:sz w:val="22"/>
          <w:szCs w:val="22"/>
        </w:rPr>
        <w:t xml:space="preserve">procuring agency (ies)/POWERGRID </w:t>
      </w:r>
      <w:r w:rsidRPr="005A4385">
        <w:rPr>
          <w:rFonts w:ascii="Book Antiqua" w:hAnsi="Book Antiqua"/>
          <w:sz w:val="22"/>
          <w:szCs w:val="22"/>
        </w:rPr>
        <w:t xml:space="preserve">is hereby </w:t>
      </w:r>
      <w:proofErr w:type="spellStart"/>
      <w:r w:rsidRPr="005A4385">
        <w:rPr>
          <w:rFonts w:ascii="Book Antiqua" w:hAnsi="Book Antiqua"/>
          <w:sz w:val="22"/>
          <w:szCs w:val="22"/>
        </w:rPr>
        <w:t>authorized</w:t>
      </w:r>
      <w:r w:rsidR="00772CFE" w:rsidRPr="005A4385">
        <w:rPr>
          <w:rFonts w:ascii="Book Antiqua" w:hAnsi="Book Antiqua"/>
          <w:sz w:val="22"/>
          <w:szCs w:val="22"/>
        </w:rPr>
        <w:t>to</w:t>
      </w:r>
      <w:proofErr w:type="spellEnd"/>
      <w:r w:rsidR="00772CFE" w:rsidRPr="005A4385">
        <w:rPr>
          <w:rFonts w:ascii="Book Antiqua" w:hAnsi="Book Antiqua"/>
          <w:sz w:val="22"/>
          <w:szCs w:val="22"/>
        </w:rPr>
        <w:t xml:space="preserve"> take action in line with the provisions of the Integrity pact/ Bidding </w:t>
      </w:r>
      <w:proofErr w:type="spellStart"/>
      <w:r w:rsidR="00772CFE" w:rsidRPr="005A4385">
        <w:rPr>
          <w:rFonts w:ascii="Book Antiqua" w:hAnsi="Book Antiqua"/>
          <w:sz w:val="22"/>
          <w:szCs w:val="22"/>
        </w:rPr>
        <w:t>Documents.</w:t>
      </w:r>
      <w:r w:rsidR="003D60D1" w:rsidRPr="005A4385">
        <w:rPr>
          <w:rFonts w:ascii="Book Antiqua" w:hAnsi="Book Antiqua"/>
          <w:b/>
          <w:bCs/>
          <w:sz w:val="22"/>
          <w:szCs w:val="22"/>
        </w:rPr>
        <w:t>I</w:t>
      </w:r>
      <w:proofErr w:type="spellEnd"/>
      <w:r w:rsidR="003D60D1" w:rsidRPr="005A4385">
        <w:rPr>
          <w:rFonts w:ascii="Book Antiqua" w:hAnsi="Book Antiqua"/>
          <w:b/>
          <w:bCs/>
          <w:sz w:val="22"/>
          <w:szCs w:val="22"/>
        </w:rPr>
        <w:t xml:space="preserve"> also undertake to pay the assessment cost and pay all penalties as specified in the tender document.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749C2" w:rsidRPr="005A4385" w:rsidRDefault="002749C2" w:rsidP="00BE08E0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lastRenderedPageBreak/>
        <w:t>i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Name and details of the Bidder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iv.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5A4385">
        <w:rPr>
          <w:rFonts w:ascii="Book Antiqua" w:hAnsi="Book Antiqua"/>
          <w:sz w:val="22"/>
          <w:szCs w:val="22"/>
        </w:rPr>
        <w:t>I</w:t>
      </w:r>
      <w:r w:rsidRPr="005A4385">
        <w:rPr>
          <w:rFonts w:ascii="Book Antiqua" w:hAnsi="Book Antiqua"/>
          <w:sz w:val="22"/>
          <w:szCs w:val="22"/>
        </w:rPr>
        <w:t>ron &amp;</w:t>
      </w:r>
      <w:r w:rsidR="007C5542" w:rsidRPr="005A4385">
        <w:rPr>
          <w:rFonts w:ascii="Book Antiqua" w:hAnsi="Book Antiqua"/>
          <w:sz w:val="22"/>
          <w:szCs w:val="22"/>
        </w:rPr>
        <w:t>S</w:t>
      </w:r>
      <w:r w:rsidRPr="005A4385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viii.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ix. List</w:t>
      </w:r>
      <w:r w:rsidR="007C5542" w:rsidRPr="005A4385">
        <w:rPr>
          <w:rFonts w:ascii="Book Antiqua" w:hAnsi="Book Antiqua"/>
          <w:sz w:val="22"/>
          <w:szCs w:val="22"/>
        </w:rPr>
        <w:t xml:space="preserve"> and total cost value of input s</w:t>
      </w:r>
      <w:r w:rsidRPr="005A4385">
        <w:rPr>
          <w:rFonts w:ascii="Book Antiqua" w:hAnsi="Book Antiqua"/>
          <w:sz w:val="22"/>
          <w:szCs w:val="22"/>
        </w:rPr>
        <w:t>teel (imp</w:t>
      </w:r>
      <w:r w:rsidR="007C5542" w:rsidRPr="005A4385">
        <w:rPr>
          <w:rFonts w:ascii="Book Antiqua" w:hAnsi="Book Antiqua"/>
          <w:sz w:val="22"/>
          <w:szCs w:val="22"/>
        </w:rPr>
        <w:t>orted) used to manufacture the Iron &amp; S</w:t>
      </w:r>
      <w:r w:rsidRPr="005A4385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x.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xi.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5A4385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5A4385" w:rsidRDefault="00772CFE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xii. </w:t>
      </w:r>
      <w:r w:rsidRPr="005A4385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&lt;Insert Name, Designation and Contact No.&gt;</w:t>
      </w:r>
    </w:p>
    <w:sectPr w:rsidR="00772CFE" w:rsidRPr="005A4385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D3E" w:rsidRDefault="008E7D3E" w:rsidP="00D818D4">
      <w:pPr>
        <w:spacing w:after="0" w:line="240" w:lineRule="auto"/>
      </w:pPr>
      <w:r>
        <w:separator/>
      </w:r>
    </w:p>
  </w:endnote>
  <w:endnote w:type="continuationSeparator" w:id="0">
    <w:p w:rsidR="008E7D3E" w:rsidRDefault="008E7D3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 w:rsidR="005A4385"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6F53E5" w:rsidRPr="006F53E5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D3E" w:rsidRDefault="008E7D3E" w:rsidP="00D818D4">
      <w:pPr>
        <w:spacing w:after="0" w:line="240" w:lineRule="auto"/>
      </w:pPr>
      <w:r>
        <w:separator/>
      </w:r>
    </w:p>
  </w:footnote>
  <w:footnote w:type="continuationSeparator" w:id="0">
    <w:p w:rsidR="008E7D3E" w:rsidRDefault="008E7D3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Pr="00337BD7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Cs w:val="22"/>
        <w:lang w:val="en-GB" w:bidi="ar-SA"/>
      </w:rPr>
    </w:pPr>
    <w:r w:rsidRPr="00337BD7">
      <w:rPr>
        <w:rFonts w:ascii="Book Antiqua" w:eastAsia="Times New Roman" w:hAnsi="Book Antiqua" w:cs="Times New Roman"/>
        <w:b/>
        <w:bCs/>
        <w:szCs w:val="22"/>
        <w:lang w:val="en-GB" w:bidi="ar-SA"/>
      </w:rPr>
      <w:tab/>
    </w:r>
  </w:p>
  <w:p w:rsidR="008B71EF" w:rsidRPr="00337BD7" w:rsidRDefault="007F2E36" w:rsidP="008A52B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Cs w:val="22"/>
        <w:lang w:bidi="ar-SA"/>
      </w:rPr>
    </w:pPr>
    <w:r w:rsidRPr="00337BD7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8B71EF" w:rsidRPr="00337BD7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2E4BD1" w:rsidRPr="002E4BD1">
      <w:rPr>
        <w:rFonts w:ascii="Book Antiqua" w:hAnsi="Book Antiqua"/>
        <w:b/>
        <w:szCs w:val="22"/>
      </w:rPr>
      <w:t>5002002330/CONSULTANCY GIVEN/DOM/A06-CC CS -7</w:t>
    </w:r>
    <w:r w:rsidR="002E4BD1">
      <w:rPr>
        <w:rFonts w:ascii="Book Antiqua" w:hAnsi="Book Antiqua"/>
        <w:b/>
        <w:szCs w:val="22"/>
      </w:rPr>
      <w:t xml:space="preserve"> </w:t>
    </w:r>
    <w:r w:rsidR="00337BD7" w:rsidRPr="00337BD7">
      <w:rPr>
        <w:rFonts w:ascii="Book Antiqua" w:hAnsi="Book Antiqua"/>
        <w:b/>
        <w:szCs w:val="22"/>
      </w:rPr>
      <w:tab/>
    </w:r>
    <w:r w:rsidRPr="00337BD7">
      <w:rPr>
        <w:rFonts w:ascii="Book Antiqua" w:eastAsia="Times New Roman" w:hAnsi="Book Antiqua" w:cs="Times New Roman"/>
        <w:b/>
        <w:szCs w:val="22"/>
        <w:lang w:bidi="ar-SA"/>
      </w:rPr>
      <w:t>Attachment-2</w:t>
    </w:r>
    <w:r w:rsidR="00A26EC0" w:rsidRPr="00337BD7">
      <w:rPr>
        <w:rFonts w:ascii="Book Antiqua" w:eastAsia="Times New Roman" w:hAnsi="Book Antiqua" w:cs="Times New Roman"/>
        <w:b/>
        <w:szCs w:val="22"/>
        <w:lang w:bidi="ar-SA"/>
      </w:rPr>
      <w:t>7</w:t>
    </w:r>
  </w:p>
  <w:p w:rsidR="007F2E36" w:rsidRPr="00337BD7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Cs w:val="22"/>
        <w:lang w:bidi="ar-SA"/>
      </w:rPr>
    </w:pPr>
    <w:r w:rsidRPr="00337BD7">
      <w:rPr>
        <w:rFonts w:ascii="Book Antiqua" w:eastAsia="Times New Roman" w:hAnsi="Book Antiqua" w:cs="Times New Roman"/>
        <w:b/>
        <w:szCs w:val="22"/>
        <w:lang w:bidi="ar-SA"/>
      </w:rPr>
      <w:t xml:space="preserve">Page </w:t>
    </w:r>
    <w:r w:rsidR="004E7ED1" w:rsidRPr="00337BD7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337BD7">
      <w:rPr>
        <w:rFonts w:ascii="Book Antiqua" w:eastAsia="Times New Roman" w:hAnsi="Book Antiqua" w:cs="Times New Roman"/>
        <w:b/>
        <w:szCs w:val="22"/>
        <w:lang w:bidi="ar-SA"/>
      </w:rPr>
      <w:instrText xml:space="preserve"> PAGE </w:instrText>
    </w:r>
    <w:r w:rsidR="004E7ED1" w:rsidRPr="00337BD7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6F53E5" w:rsidRPr="00337BD7">
      <w:rPr>
        <w:rFonts w:ascii="Book Antiqua" w:eastAsia="Times New Roman" w:hAnsi="Book Antiqua" w:cs="Times New Roman"/>
        <w:b/>
        <w:noProof/>
        <w:szCs w:val="22"/>
        <w:lang w:bidi="ar-SA"/>
      </w:rPr>
      <w:t>1</w:t>
    </w:r>
    <w:r w:rsidR="004E7ED1" w:rsidRPr="00337BD7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337BD7">
      <w:rPr>
        <w:rFonts w:ascii="Book Antiqua" w:eastAsia="Times New Roman" w:hAnsi="Book Antiqua" w:cs="Times New Roman"/>
        <w:b/>
        <w:szCs w:val="22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1749D"/>
    <w:rsid w:val="00140C41"/>
    <w:rsid w:val="00146AA8"/>
    <w:rsid w:val="001A72A7"/>
    <w:rsid w:val="001B7D5C"/>
    <w:rsid w:val="00230FA1"/>
    <w:rsid w:val="002749C2"/>
    <w:rsid w:val="002800B7"/>
    <w:rsid w:val="002E4BD1"/>
    <w:rsid w:val="002F3C54"/>
    <w:rsid w:val="00312322"/>
    <w:rsid w:val="00337BD7"/>
    <w:rsid w:val="00346C63"/>
    <w:rsid w:val="00377F5C"/>
    <w:rsid w:val="003C35A8"/>
    <w:rsid w:val="003D60D1"/>
    <w:rsid w:val="0047616A"/>
    <w:rsid w:val="004979B1"/>
    <w:rsid w:val="004E273B"/>
    <w:rsid w:val="004E7ED1"/>
    <w:rsid w:val="00507A22"/>
    <w:rsid w:val="005248D7"/>
    <w:rsid w:val="00536375"/>
    <w:rsid w:val="0055377F"/>
    <w:rsid w:val="00583E79"/>
    <w:rsid w:val="00584A60"/>
    <w:rsid w:val="005A0E54"/>
    <w:rsid w:val="005A4385"/>
    <w:rsid w:val="005C300E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8E7D3E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BE08E0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30D93"/>
    <w:rsid w:val="00E56A48"/>
    <w:rsid w:val="00E84325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640153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3918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52</cp:revision>
  <cp:lastPrinted>2020-03-05T12:01:00Z</cp:lastPrinted>
  <dcterms:created xsi:type="dcterms:W3CDTF">2017-07-20T06:53:00Z</dcterms:created>
  <dcterms:modified xsi:type="dcterms:W3CDTF">2022-06-30T11:41:00Z</dcterms:modified>
</cp:coreProperties>
</file>